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Berlin Sans FB Demi" w:hAnsi="Berlin Sans FB Demi"/>
          <w:b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IDEAS/RETOS PARA COLABORACIÓN SAFOR SALUT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Este formulario tiene como objetivo recoger ideas de investigación e innovación para ser llevadas a cabo en colaboración.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1554" w:hRule="atLeast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Nombre:</w:t>
            </w:r>
            <w:r>
              <w:rPr>
                <w:rFonts w:cs="Arial" w:ascii="Arial" w:hAnsi="Arial"/>
                <w:bCs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b/>
                <w:bCs/>
              </w:rPr>
              <w:t>Empresa/institución</w:t>
            </w:r>
            <w:r>
              <w:rPr>
                <w:rFonts w:cs="Arial" w:ascii="Arial" w:hAnsi="Arial"/>
                <w:bCs/>
              </w:rPr>
              <w:t>:</w:t>
            </w:r>
            <w:r>
              <w:rPr>
                <w:rFonts w:cs="Arial" w:ascii="Arial" w:hAnsi="Arial"/>
                <w:color w:val="000000"/>
                <w:lang w:val="en-US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Correo electrónico:</w:t>
            </w:r>
            <w:r>
              <w:rPr>
                <w:rFonts w:cs="Arial" w:ascii="Arial" w:hAnsi="Arial"/>
                <w:b/>
                <w:color w:val="000000"/>
                <w:lang w:val="en-US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Teléfono:</w:t>
            </w:r>
            <w:r>
              <w:rPr>
                <w:rFonts w:cs="Arial" w:ascii="Arial" w:hAnsi="Arial"/>
                <w:color w:val="000000"/>
                <w:lang w:val="en-US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Arial" w:hAnsi="Arial" w:eastAsia="Calibri" w:cs="Arial"/>
          <w:i/>
          <w:i/>
          <w:lang w:val="en-US" w:eastAsia="en-US"/>
        </w:rPr>
      </w:pPr>
      <w:r>
        <w:rPr>
          <w:rFonts w:eastAsia="Calibri" w:cs="Arial" w:ascii="Arial" w:hAnsi="Arial"/>
          <w:b/>
          <w:lang w:val="en-US" w:eastAsia="en-US"/>
        </w:rPr>
        <w:t xml:space="preserve">IDEAS/RETOS PARA PROYECTOS DE I+D+i. </w:t>
      </w:r>
      <w:r>
        <w:rPr>
          <w:rFonts w:eastAsia="Calibri" w:cs="Arial" w:ascii="Arial" w:hAnsi="Arial"/>
          <w:i/>
          <w:lang w:val="en-US" w:eastAsia="en-US"/>
        </w:rPr>
        <w:t>Debe incluir: Idea de proyecto y/o descripción del resultado: ventajas, aplicaciones, estado de la protección y estado de desarrollo, colaboración buscada y perfil.</w:t>
      </w:r>
    </w:p>
    <w:tbl>
      <w:tblPr>
        <w:tblStyle w:val="Tablaconcuadrcula1"/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53"/>
      </w:tblGrid>
      <w:tr>
        <w:trPr>
          <w:trHeight w:val="443" w:hRule="atLeast"/>
        </w:trPr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lang w:val="en-US" w:eastAsia="en-US"/>
              </w:rPr>
            </w:pPr>
            <w:r>
              <w:rPr>
                <w:rFonts w:eastAsia="Calibri" w:cs="Arial" w:ascii="Arial" w:hAnsi="Arial"/>
                <w:b/>
                <w:lang w:val="en-US" w:eastAsia="en-US"/>
              </w:rPr>
              <w:t>Título del Proyecto/idea innovadora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 w:eastAsia="en-US"/>
              </w:rPr>
            </w:pPr>
            <w:r>
              <w:rPr>
                <w:rFonts w:eastAsia="Calibri" w:cs="Arial" w:ascii="Arial" w:hAnsi="Arial"/>
                <w:lang w:val="en-US" w:eastAsia="en-US"/>
              </w:rPr>
            </w:r>
          </w:p>
        </w:tc>
      </w:tr>
      <w:tr>
        <w:trPr>
          <w:trHeight w:val="959" w:hRule="atLeast"/>
        </w:trPr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lang w:val="en-US" w:eastAsia="en-US"/>
              </w:rPr>
            </w:pPr>
            <w:r>
              <w:rPr>
                <w:rFonts w:eastAsia="Calibri" w:cs="Arial" w:ascii="Arial" w:hAnsi="Arial"/>
                <w:b/>
                <w:lang w:val="en-US" w:eastAsia="en-US"/>
              </w:rPr>
              <w:t>Resumen no confidencial del Proyecto/idea innovadora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 w:eastAsia="en-US"/>
              </w:rPr>
            </w:pPr>
            <w:r>
              <w:rPr>
                <w:rFonts w:eastAsia="Calibri" w:cs="Arial" w:ascii="Arial" w:hAnsi="Arial"/>
                <w:lang w:val="en-US" w:eastAsia="en-US"/>
              </w:rPr>
            </w:r>
          </w:p>
        </w:tc>
      </w:tr>
      <w:tr>
        <w:trPr>
          <w:trHeight w:val="959" w:hRule="atLeast"/>
        </w:trPr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lang w:val="en-US" w:eastAsia="en-US"/>
              </w:rPr>
            </w:pPr>
            <w:r>
              <w:rPr>
                <w:rFonts w:eastAsia="Calibri" w:cs="Arial" w:ascii="Arial" w:hAnsi="Arial"/>
                <w:b/>
                <w:lang w:val="en-US" w:eastAsia="en-US"/>
              </w:rPr>
              <w:t>Ventajas y aplicaciones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 w:eastAsia="en-US"/>
              </w:rPr>
            </w:pPr>
            <w:r>
              <w:rPr>
                <w:rFonts w:eastAsia="Calibri" w:cs="Arial" w:ascii="Arial" w:hAnsi="Arial"/>
                <w:lang w:val="en-US" w:eastAsia="en-US"/>
              </w:rPr>
            </w:r>
          </w:p>
        </w:tc>
      </w:tr>
      <w:tr>
        <w:trPr>
          <w:trHeight w:val="959" w:hRule="atLeast"/>
        </w:trPr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lang w:val="en-US" w:eastAsia="en-US"/>
              </w:rPr>
            </w:pPr>
            <w:r>
              <w:rPr>
                <w:rFonts w:eastAsia="Calibri" w:cs="Arial" w:ascii="Arial" w:hAnsi="Arial"/>
                <w:b/>
                <w:lang w:val="en-US" w:eastAsia="en-US"/>
              </w:rPr>
              <w:t>Estado de desarrollo y de protección si procede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 w:eastAsia="en-US"/>
              </w:rPr>
            </w:pPr>
            <w:r>
              <w:rPr>
                <w:rFonts w:eastAsia="Calibri" w:cs="Arial" w:ascii="Arial" w:hAnsi="Arial"/>
                <w:lang w:val="en-US" w:eastAsia="en-US"/>
              </w:rPr>
            </w:r>
          </w:p>
        </w:tc>
      </w:tr>
      <w:tr>
        <w:trPr>
          <w:trHeight w:val="959" w:hRule="atLeast"/>
        </w:trPr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lang w:val="en-US" w:eastAsia="en-US"/>
              </w:rPr>
            </w:pPr>
            <w:r>
              <w:rPr>
                <w:rFonts w:eastAsia="Calibri" w:cs="Arial" w:ascii="Arial" w:hAnsi="Arial"/>
                <w:b/>
                <w:lang w:val="en-US" w:eastAsia="en-US"/>
              </w:rPr>
              <w:t>Colaboración buscada y perfil de socio/s</w:t>
            </w:r>
            <w:bookmarkStart w:id="0" w:name="_GoBack"/>
            <w:bookmarkEnd w:id="0"/>
            <w:r>
              <w:rPr>
                <w:rFonts w:eastAsia="Calibri" w:cs="Arial" w:ascii="Arial" w:hAnsi="Arial"/>
                <w:b/>
                <w:lang w:val="en-US" w:eastAsia="en-US"/>
              </w:rPr>
              <w:t xml:space="preserve"> con el que se desea colaborar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/>
              </w:rPr>
            </w:pPr>
            <w:r>
              <w:rPr>
                <w:rFonts w:eastAsia="Calibri" w:cs="Arial" w:ascii="Arial" w:hAnsi="Arial"/>
                <w:lang w:val="en-US"/>
              </w:rPr>
              <w:t xml:space="preserve">Empresas: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/>
              </w:rPr>
            </w:pPr>
            <w:r>
              <w:rPr>
                <w:rFonts w:eastAsia="Calibri" w:cs="Arial" w:ascii="Arial" w:hAnsi="Arial"/>
                <w:lang w:val="en-US"/>
              </w:rPr>
              <w:t xml:space="preserve">Hospital: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/>
              </w:rPr>
            </w:pPr>
            <w:r>
              <w:rPr>
                <w:rFonts w:eastAsia="Calibri" w:cs="Arial" w:ascii="Arial" w:hAnsi="Arial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>ampus de Gandia (UPV)</w:t>
            </w:r>
            <w:r>
              <w:rPr>
                <w:rFonts w:eastAsia="Calibri" w:cs="Arial" w:ascii="Arial" w:hAnsi="Arial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 w:eastAsia="en-US"/>
              </w:rPr>
            </w:pPr>
            <w:r>
              <w:rPr>
                <w:rFonts w:eastAsia="Calibri" w:cs="Arial" w:ascii="Arial" w:hAnsi="Arial"/>
                <w:lang w:val="en-US" w:eastAsia="en-US"/>
              </w:rPr>
              <w:t>Asociación de pacientes: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lang w:val="en-US" w:eastAsia="en-US"/>
              </w:rPr>
            </w:pPr>
            <w:r>
              <w:rPr>
                <w:rFonts w:eastAsia="Calibri" w:cs="Arial" w:ascii="Arial" w:hAnsi="Arial"/>
                <w:lang w:val="en-US" w:eastAsia="en-US"/>
              </w:rPr>
              <w:t>Ayuntamiento/Mancomunitat:</w:t>
            </w:r>
          </w:p>
        </w:tc>
      </w:tr>
    </w:tbl>
    <w:p>
      <w:pPr>
        <w:pStyle w:val="Normal"/>
        <w:jc w:val="both"/>
        <w:rPr>
          <w:rFonts w:ascii="Arial" w:hAnsi="Arial" w:eastAsia="Calibri" w:cs="Arial"/>
          <w:i/>
          <w:i/>
          <w:sz w:val="18"/>
          <w:szCs w:val="18"/>
          <w:lang w:val="en-US" w:eastAsia="en-US"/>
        </w:rPr>
      </w:pPr>
      <w:r>
        <w:rPr>
          <w:rFonts w:eastAsia="Calibri" w:cs="Arial" w:ascii="Arial" w:hAnsi="Arial"/>
          <w:i/>
          <w:sz w:val="18"/>
          <w:szCs w:val="18"/>
          <w:lang w:val="en-US" w:eastAsia="en-US"/>
        </w:rPr>
        <w:t xml:space="preserve"> </w:t>
      </w:r>
      <w:r>
        <w:rPr>
          <w:rFonts w:eastAsia="Calibri" w:cs="Arial" w:ascii="Arial" w:hAnsi="Arial"/>
          <w:i/>
          <w:sz w:val="18"/>
          <w:szCs w:val="18"/>
          <w:lang w:val="en-US" w:eastAsia="en-US"/>
        </w:rPr>
        <w:t>(Crear una tabla para cada proyecto de I+D+i que se quiera proponer y envía este documento al punto de contacto más afín a tu empresa o institución)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1" w:name="Casilla4"/>
      <w:bookmarkStart w:id="2" w:name="__Fieldmark__974_833220142"/>
      <w:bookmarkStart w:id="3" w:name="__Fieldmark__974_833220142"/>
      <w:bookmarkStart w:id="4" w:name="__Fieldmark__974_833220142"/>
      <w:bookmarkEnd w:id="4"/>
      <w:r>
        <w:rPr/>
      </w:r>
      <w:r>
        <w:fldChar w:fldCharType="end"/>
      </w:r>
      <w:bookmarkEnd w:id="1"/>
      <w:r>
        <w:rPr>
          <w:rFonts w:cs="Arial"/>
          <w:b/>
          <w:szCs w:val="24"/>
        </w:rPr>
        <w:t xml:space="preserve"> </w:t>
      </w:r>
      <w:r>
        <w:rPr>
          <w:rFonts w:cs="Arial" w:ascii="Arial" w:hAnsi="Arial"/>
          <w:sz w:val="18"/>
          <w:szCs w:val="18"/>
        </w:rPr>
        <w:t>Con el envío de este formulario acepto la cesión, el uso y tratamiento de los datos por parte de las instituciones participantes únicamente para facilitar la conformación de equipos en torno a expresiones de interés. Las instituciones se comprometen a cumplir en todo momento con la legislación vigente en materia de protección de datos de carácter personal.</w:t>
      </w:r>
    </w:p>
    <w:p>
      <w:pPr>
        <w:pStyle w:val="Normal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bCs/>
          <w:lang w:eastAsia="en-US"/>
        </w:rPr>
        <w:t>Equipo Safor Salut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8"/>
          <w:szCs w:val="18"/>
        </w:rPr>
        <w:t xml:space="preserve">Campus de Gandia (UPV): Pilar Sánchez </w:t>
      </w:r>
      <w:hyperlink r:id="rId2">
        <w:r>
          <w:rPr>
            <w:rStyle w:val="EnlacedeInternet"/>
            <w:rFonts w:cs="Arial" w:ascii="Arial" w:hAnsi="Arial"/>
            <w:sz w:val="18"/>
            <w:szCs w:val="18"/>
          </w:rPr>
          <w:t>psanche@upv.es</w:t>
        </w:r>
      </w:hyperlink>
      <w:r>
        <w:rPr>
          <w:rFonts w:cs="Arial" w:ascii="Arial" w:hAnsi="Arial"/>
          <w:sz w:val="18"/>
          <w:szCs w:val="18"/>
        </w:rPr>
        <w:t xml:space="preserve">, Neus Montoro </w:t>
      </w:r>
      <w:hyperlink r:id="rId3">
        <w:r>
          <w:rPr>
            <w:rStyle w:val="EnlacedeInternet"/>
            <w:rFonts w:cs="Arial" w:ascii="Arial" w:hAnsi="Arial"/>
            <w:sz w:val="18"/>
            <w:szCs w:val="18"/>
          </w:rPr>
          <w:t>niemones@upv.es</w:t>
        </w:r>
      </w:hyperlink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8"/>
          <w:szCs w:val="18"/>
        </w:rPr>
        <w:t xml:space="preserve">FISABIO-DS Gandia: María Prada prada_marmar@gva.es , Amparo Arlandis </w:t>
      </w:r>
      <w:hyperlink r:id="rId4">
        <w:r>
          <w:rPr>
            <w:rStyle w:val="EnlacedeInternet"/>
            <w:rFonts w:cs="Arial" w:ascii="Arial" w:hAnsi="Arial"/>
            <w:sz w:val="18"/>
            <w:szCs w:val="18"/>
          </w:rPr>
          <w:t>arlandis_ampviy@gva.es</w:t>
        </w:r>
      </w:hyperlink>
      <w:r>
        <w:rPr>
          <w:rFonts w:cs="Arial" w:ascii="Arial" w:hAnsi="Arial"/>
          <w:sz w:val="18"/>
          <w:szCs w:val="18"/>
        </w:rPr>
        <w:t xml:space="preserve"> , Elena Carrió </w:t>
      </w:r>
      <w:hyperlink r:id="rId5">
        <w:r>
          <w:rPr>
            <w:rStyle w:val="EnlacedeInternet"/>
            <w:rFonts w:cs="Arial" w:ascii="Arial" w:hAnsi="Arial"/>
            <w:sz w:val="18"/>
            <w:szCs w:val="18"/>
          </w:rPr>
          <w:t>carrio_elearg@gva.es</w:t>
        </w:r>
      </w:hyperlink>
      <w:r>
        <w:rPr>
          <w:rFonts w:cs="Arial" w:ascii="Arial" w:hAnsi="Arial"/>
          <w:sz w:val="18"/>
          <w:szCs w:val="18"/>
        </w:rPr>
        <w:t xml:space="preserve">; </w:t>
      </w:r>
      <w:r>
        <w:rPr>
          <w:rFonts w:eastAsia="" w:cs="Arial" w:ascii="Arial" w:hAnsi="Arial" w:eastAsiaTheme="minorEastAsia"/>
          <w:color w:val="44546A"/>
          <w:sz w:val="18"/>
          <w:szCs w:val="18"/>
          <w:lang w:eastAsia="es-ES"/>
        </w:rPr>
        <w:t xml:space="preserve">Silvia Llacer </w:t>
      </w:r>
      <w:hyperlink r:id="rId6">
        <w:r>
          <w:rPr>
            <w:rStyle w:val="EnlacedeInternet"/>
            <w:rFonts w:eastAsia="" w:cs="Arial" w:ascii="Arial" w:hAnsi="Arial" w:eastAsiaTheme="minorEastAsia"/>
            <w:color w:val="44546A"/>
            <w:sz w:val="18"/>
            <w:szCs w:val="18"/>
            <w:lang w:eastAsia="es-ES"/>
          </w:rPr>
          <w:t>llacer_sil@gva.es</w:t>
        </w:r>
      </w:hyperlink>
    </w:p>
    <w:p>
      <w:pPr>
        <w:pStyle w:val="Normal"/>
        <w:spacing w:lineRule="auto" w:line="240" w:before="0" w:after="0"/>
        <w:rPr/>
      </w:pPr>
      <w:bookmarkStart w:id="5" w:name="_Hlk52539920"/>
      <w:r>
        <w:rPr>
          <w:rFonts w:cs="Arial" w:ascii="Arial" w:hAnsi="Arial"/>
          <w:sz w:val="18"/>
          <w:szCs w:val="18"/>
        </w:rPr>
        <w:t xml:space="preserve">Empresas-FAES: Diego Pérez | </w:t>
      </w:r>
      <w:hyperlink r:id="rId7">
        <w:r>
          <w:rPr>
            <w:rStyle w:val="EnlacedeInternet"/>
            <w:rFonts w:cs="Arial" w:ascii="Arial" w:hAnsi="Arial"/>
            <w:sz w:val="18"/>
            <w:szCs w:val="18"/>
          </w:rPr>
          <w:t>saforinnova@faesafor.com</w:t>
        </w:r>
      </w:hyperlink>
      <w:bookmarkEnd w:id="5"/>
      <w:r>
        <w:rPr>
          <w:rFonts w:cs="Arial" w:ascii="Arial" w:hAnsi="Arial"/>
          <w:sz w:val="18"/>
          <w:szCs w:val="18"/>
        </w:rPr>
        <w:t>, Fina López finalopez@faesafor.com</w:t>
      </w:r>
    </w:p>
    <w:sectPr>
      <w:headerReference w:type="default" r:id="rId8"/>
      <w:footerReference w:type="default" r:id="rId9"/>
      <w:type w:val="nextPage"/>
      <w:pgSz w:w="11906" w:h="16838"/>
      <w:pgMar w:left="1701" w:right="1701" w:header="708" w:top="1418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rlin Sans FB Dem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4185" w:leader="none"/>
        <w:tab w:val="center" w:pos="4252" w:leader="none"/>
        <w:tab w:val="right" w:pos="9639" w:leader="none"/>
      </w:tabs>
      <w:ind w:right="-284" w:hanging="0"/>
      <w:rPr/>
    </w:pPr>
    <w:bookmarkStart w:id="6" w:name="_Hlk52177564"/>
    <w:bookmarkStart w:id="7" w:name="_Hlk52177563"/>
    <w:bookmarkStart w:id="8" w:name="_Hlk50984758"/>
    <w:bookmarkStart w:id="9" w:name="_Hlk50984757"/>
    <w:bookmarkStart w:id="10" w:name="_Hlk52177564"/>
    <w:bookmarkStart w:id="11" w:name="_Hlk52177563"/>
    <w:bookmarkStart w:id="12" w:name="_Hlk50984758"/>
    <w:bookmarkStart w:id="13" w:name="_Hlk50984757"/>
    <w:bookmarkEnd w:id="10"/>
    <w:bookmarkEnd w:id="11"/>
    <w:bookmarkEnd w:id="12"/>
    <w:bookmarkEnd w:id="13"/>
    <w:r>
      <w:rPr/>
      <w:drawing>
        <wp:anchor behindDoc="1" distT="0" distB="8255" distL="114300" distR="114300" simplePos="0" locked="0" layoutInCell="1" allowOverlap="1" relativeHeight="2">
          <wp:simplePos x="0" y="0"/>
          <wp:positionH relativeFrom="margin">
            <wp:posOffset>-340995</wp:posOffset>
          </wp:positionH>
          <wp:positionV relativeFrom="margin">
            <wp:posOffset>-818515</wp:posOffset>
          </wp:positionV>
          <wp:extent cx="6082665" cy="639445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2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7ef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zh-TW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b7ef7"/>
    <w:rPr>
      <w:rFonts w:ascii="Calibri" w:hAnsi="Calibri" w:eastAsia="Times New Roman" w:cs="Times New Roman"/>
      <w:lang w:eastAsia="zh-TW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b7ef7"/>
    <w:rPr>
      <w:rFonts w:ascii="Calibri" w:hAnsi="Calibri" w:eastAsia="Times New Roman" w:cs="Times New Roman"/>
      <w:lang w:eastAsia="zh-TW"/>
    </w:rPr>
  </w:style>
  <w:style w:type="character" w:styleId="EnlacedeInternet">
    <w:name w:val="Enlace de Internet"/>
    <w:basedOn w:val="DefaultParagraphFont"/>
    <w:uiPriority w:val="99"/>
    <w:unhideWhenUsed/>
    <w:rsid w:val="00af79d5"/>
    <w:rPr>
      <w:color w:val="0563C1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135b3"/>
    <w:rPr>
      <w:rFonts w:ascii="Tahoma" w:hAnsi="Tahoma" w:eastAsia="Times New Roman" w:cs="Tahoma"/>
      <w:sz w:val="16"/>
      <w:szCs w:val="16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c38d6"/>
    <w:rPr>
      <w:color w:val="954F72" w:themeColor="followed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465312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7e7e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cera">
    <w:name w:val="Header"/>
    <w:basedOn w:val="Normal"/>
    <w:link w:val="EncabezadoCar"/>
    <w:unhideWhenUsed/>
    <w:rsid w:val="001b7ef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f79d5"/>
    <w:pPr>
      <w:spacing w:lineRule="auto" w:line="240" w:before="0" w:after="0"/>
      <w:ind w:left="720" w:hanging="0"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135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41a39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ce75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anche@upv.es" TargetMode="External"/><Relationship Id="rId3" Type="http://schemas.openxmlformats.org/officeDocument/2006/relationships/hyperlink" Target="mailto:niemones@upv.es" TargetMode="External"/><Relationship Id="rId4" Type="http://schemas.openxmlformats.org/officeDocument/2006/relationships/hyperlink" Target="mailto:arlandis_ampviy@gva.es" TargetMode="External"/><Relationship Id="rId5" Type="http://schemas.openxmlformats.org/officeDocument/2006/relationships/hyperlink" Target="mailto:carrio_elearg@gva.es" TargetMode="External"/><Relationship Id="rId6" Type="http://schemas.openxmlformats.org/officeDocument/2006/relationships/hyperlink" Target="mailto:llacer_sil@gva.es" TargetMode="External"/><Relationship Id="rId7" Type="http://schemas.openxmlformats.org/officeDocument/2006/relationships/hyperlink" Target="mailto:saforinnova@faesafor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LibreOffice/5.2.1.2$Windows_x86 LibreOffice_project/31dd62db80d4e60af04904455ec9c9219178d620</Application>
  <Pages>1</Pages>
  <Words>221</Words>
  <Characters>1394</Characters>
  <CharactersWithSpaces>1601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2021-04-16T11:03:00Z</dcterms:created>
  <dc:creator>Fernando Javier Conesa Cegarra</dc:creator>
  <dc:description/>
  <dc:language>es-ES</dc:language>
  <cp:lastModifiedBy>Pilar Sánchez Rivero</cp:lastModifiedBy>
  <cp:lastPrinted>2019-02-19T12:59:00Z</cp:lastPrinted>
  <dcterms:modified xsi:type="dcterms:W3CDTF">2021-04-21T11:46:00Z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